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9CC" w:rsidRDefault="002A1737" w:rsidP="00925150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B79CC" w:rsidRDefault="000D0C1A" w:rsidP="002A1737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D0C1A">
        <w:rPr>
          <w:rFonts w:ascii="Times New Roman" w:eastAsia="Times New Roman" w:hAnsi="Times New Roman" w:cs="Times New Roman"/>
          <w:sz w:val="28"/>
          <w:szCs w:val="28"/>
        </w:rPr>
        <w:t>26Т3.47. ПОСТАВКА СЫПУЧИХ МАТЕРИАЛОВ В Г. СЕГЕЖА ДЛЯ НУЖД АО «ПСК»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B79C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Default="002A173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договора без НДС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Default="000D0C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1 000 000,00</w:t>
            </w:r>
            <w:r w:rsidR="002A173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2A1737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1737" w:rsidRDefault="002A173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договора с НДС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1737" w:rsidRDefault="000D0C1A" w:rsidP="003615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1 220 000,00</w:t>
            </w:r>
            <w:bookmarkStart w:id="1" w:name="_GoBack"/>
            <w:bookmarkEnd w:id="1"/>
            <w:r w:rsidR="002A173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9B79C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Default="002A173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Условная начальная (максимальная) цена договора (цена лота) без НДС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Pr="001A273E" w:rsidRDefault="00C304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13 947,79</w:t>
            </w:r>
            <w:r w:rsidR="006048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1737" w:rsidRPr="001A27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2A1737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1737" w:rsidRDefault="002A173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Условная начальная (максимальная) цена договора (цена лота) с НДС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1737" w:rsidRPr="001A273E" w:rsidRDefault="00C304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17 016,30</w:t>
            </w:r>
            <w:r w:rsidR="002A1737" w:rsidRPr="001A273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9B79CC">
        <w:trPr>
          <w:trHeight w:val="110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Default="002A173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Default="002A173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анализа рынка</w:t>
            </w:r>
          </w:p>
        </w:tc>
      </w:tr>
      <w:tr w:rsidR="009B79CC" w:rsidRPr="002A1737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Default="002A17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Pr="00364967" w:rsidRDefault="002A1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4967">
              <w:rPr>
                <w:rFonts w:ascii="Times New Roman" w:hAnsi="Times New Roman"/>
                <w:sz w:val="28"/>
                <w:szCs w:val="28"/>
              </w:rPr>
              <w:t>Приказ № 538-1 от 08.09.2025</w:t>
            </w:r>
          </w:p>
        </w:tc>
      </w:tr>
      <w:tr w:rsidR="009B79C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Default="002A173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79CC" w:rsidRDefault="002A1737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обоснованию НМЦ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9B79CC" w:rsidRDefault="009B79CC"/>
    <w:sectPr w:rsidR="009B7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0D4" w:rsidRDefault="00BB30D4">
      <w:pPr>
        <w:spacing w:after="0" w:line="240" w:lineRule="auto"/>
      </w:pPr>
      <w:r>
        <w:separator/>
      </w:r>
    </w:p>
  </w:endnote>
  <w:endnote w:type="continuationSeparator" w:id="0">
    <w:p w:rsidR="00BB30D4" w:rsidRDefault="00BB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0D4" w:rsidRDefault="00BB30D4">
      <w:pPr>
        <w:spacing w:after="0" w:line="240" w:lineRule="auto"/>
      </w:pPr>
      <w:r>
        <w:separator/>
      </w:r>
    </w:p>
  </w:footnote>
  <w:footnote w:type="continuationSeparator" w:id="0">
    <w:p w:rsidR="00BB30D4" w:rsidRDefault="00BB30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9CC"/>
    <w:rsid w:val="0006306C"/>
    <w:rsid w:val="000D0C1A"/>
    <w:rsid w:val="001A273E"/>
    <w:rsid w:val="002A1737"/>
    <w:rsid w:val="002B7CCA"/>
    <w:rsid w:val="002E568B"/>
    <w:rsid w:val="0036157E"/>
    <w:rsid w:val="00364967"/>
    <w:rsid w:val="005678E8"/>
    <w:rsid w:val="00591BF7"/>
    <w:rsid w:val="005E351B"/>
    <w:rsid w:val="006048F0"/>
    <w:rsid w:val="00855666"/>
    <w:rsid w:val="00925150"/>
    <w:rsid w:val="009B79CC"/>
    <w:rsid w:val="00BB30D4"/>
    <w:rsid w:val="00C30435"/>
    <w:rsid w:val="00CC5BCB"/>
    <w:rsid w:val="00D11C0E"/>
    <w:rsid w:val="00D867D0"/>
    <w:rsid w:val="00E0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2B196-DA3F-435C-917D-608F551A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4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Бутузова Светлана Владиславовна</dc:creator>
  <cp:keywords/>
  <dc:description/>
  <cp:lastModifiedBy>Гирина Ольга Дмитриевна</cp:lastModifiedBy>
  <cp:revision>38</cp:revision>
  <dcterms:created xsi:type="dcterms:W3CDTF">2021-09-27T10:15:00Z</dcterms:created>
  <dcterms:modified xsi:type="dcterms:W3CDTF">2026-04-06T14:08:00Z</dcterms:modified>
</cp:coreProperties>
</file>